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14" w:rsidRDefault="00DD2BF7">
      <w:r w:rsidRPr="00DD2BF7">
        <w:t>Производственная (</w:t>
      </w:r>
      <w:proofErr w:type="gramStart"/>
      <w:r w:rsidRPr="00DD2BF7">
        <w:t>клиническая )</w:t>
      </w:r>
      <w:proofErr w:type="gramEnd"/>
      <w:r w:rsidRPr="00DD2BF7">
        <w:t xml:space="preserve"> практика по социальной гигиене и организации госсанэпидслужбы</w:t>
      </w:r>
    </w:p>
    <w:p w:rsidR="00DD2BF7" w:rsidRDefault="00DD2BF7" w:rsidP="00DD2BF7">
      <w:r>
        <w:t>Производственная (клиническая) практика: Социально-гигиенический мониторинг</w:t>
      </w:r>
    </w:p>
    <w:p w:rsidR="00DD2BF7" w:rsidRDefault="00DD2BF7" w:rsidP="00DD2BF7">
      <w:r>
        <w:t>Производственная (клиническая) практика: Управление медицинской организацией</w:t>
      </w:r>
      <w:bookmarkStart w:id="0" w:name="_GoBack"/>
      <w:bookmarkEnd w:id="0"/>
    </w:p>
    <w:sectPr w:rsidR="00DD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0C"/>
    <w:rsid w:val="005C4F0C"/>
    <w:rsid w:val="00C03114"/>
    <w:rsid w:val="00D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1DC8-085B-4AFE-A43A-BD1DB11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2024-09-23T07:26:00Z</dcterms:created>
  <dcterms:modified xsi:type="dcterms:W3CDTF">2024-09-23T07:26:00Z</dcterms:modified>
</cp:coreProperties>
</file>